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AEFA" w14:textId="41B0038F"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2D8C1F8A" w14:textId="7BA6CB67" w:rsidR="00456F74" w:rsidRPr="00456F74" w:rsidRDefault="004A6B7D" w:rsidP="00456F74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4A6B7D">
        <w:rPr>
          <w:rFonts w:ascii="Arial" w:hAnsi="Arial" w:cs="Arial"/>
          <w:b/>
          <w:bCs/>
          <w:sz w:val="28"/>
        </w:rPr>
        <w:t>Messaggio dettato da Gesù a Tony durante l’apparizione del 02/02/2020</w:t>
      </w:r>
    </w:p>
    <w:p w14:paraId="30AB315D" w14:textId="77777777" w:rsidR="00456F74" w:rsidRPr="00456F74" w:rsidRDefault="00456F74" w:rsidP="00456F74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14:paraId="1CCA42A9" w14:textId="2395B678" w:rsidR="004A6B7D" w:rsidRPr="004A6B7D" w:rsidRDefault="004A6B7D" w:rsidP="004A6B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4A6B7D">
        <w:rPr>
          <w:rStyle w:val="Enfasigrassetto"/>
          <w:rFonts w:ascii="Arial" w:hAnsi="Arial" w:cs="Arial"/>
          <w:b w:val="0"/>
          <w:sz w:val="28"/>
        </w:rPr>
        <w:t>Figli, sono il Signore.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4A6B7D">
        <w:rPr>
          <w:rStyle w:val="Enfasigrassetto"/>
          <w:rFonts w:ascii="Arial" w:hAnsi="Arial" w:cs="Arial"/>
          <w:b w:val="0"/>
          <w:sz w:val="28"/>
        </w:rPr>
        <w:t>Figli miei, vengo in mezzo a voi a donarvi la mia pace, la mia misericordia, a offrire a voi il mio cuore, pieno d’amore per tutti i miei figli.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4A6B7D">
        <w:rPr>
          <w:rStyle w:val="Enfasigrassetto"/>
          <w:rFonts w:ascii="Arial" w:hAnsi="Arial" w:cs="Arial"/>
          <w:b w:val="0"/>
          <w:sz w:val="28"/>
        </w:rPr>
        <w:t>Figli miei, la fede è misericordia. La vera fede è amore e pace verso tutti.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4A6B7D">
        <w:rPr>
          <w:rStyle w:val="Enfasigrassetto"/>
          <w:rFonts w:ascii="Arial" w:hAnsi="Arial" w:cs="Arial"/>
          <w:b w:val="0"/>
          <w:sz w:val="28"/>
        </w:rPr>
        <w:t>Oh, figli miei, quante le persone che sono lontane da me, quanti quelli che non mi conoscono, tanti quelli che non mi amano, eppure io sono Gesù, il Dio vivente che è sempre con voi e in mezzo a voi. Dovete seguire la mia parola, quella lasciata nel Vangelo. Dovete essere vicini alla chiesa e nutrirvi del mio corpo offerto per tutti voi. Aprite i vostri cuori, spronateli, dovete aprirli e amare indistintamente.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4A6B7D">
        <w:rPr>
          <w:rStyle w:val="Enfasigrassetto"/>
          <w:rFonts w:ascii="Arial" w:hAnsi="Arial" w:cs="Arial"/>
          <w:b w:val="0"/>
          <w:sz w:val="28"/>
        </w:rPr>
        <w:t>Vi mando la mia benedizione su di voi e su tutte le cose che avete con voi.</w:t>
      </w:r>
    </w:p>
    <w:p w14:paraId="29830405" w14:textId="166C02E5" w:rsidR="00DF7C0C" w:rsidRDefault="004A6B7D" w:rsidP="004A6B7D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4A6B7D">
        <w:rPr>
          <w:rStyle w:val="Enfasigrassetto"/>
          <w:rFonts w:ascii="Arial" w:hAnsi="Arial" w:cs="Arial"/>
          <w:b w:val="0"/>
          <w:sz w:val="28"/>
        </w:rPr>
        <w:t>Il Signore Gesù.</w:t>
      </w:r>
    </w:p>
    <w:p w14:paraId="1556F84D" w14:textId="0AA06845" w:rsidR="00DF7C0C" w:rsidRDefault="00DF7C0C" w:rsidP="004A6B7D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</w:p>
    <w:p w14:paraId="46CCE81F" w14:textId="77777777" w:rsidR="004A6B7D" w:rsidRDefault="004A6B7D" w:rsidP="004A6B7D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</w:p>
    <w:p w14:paraId="076737B3" w14:textId="3968D078" w:rsidR="00DF7C0C" w:rsidRPr="00DF7C0C" w:rsidRDefault="004A6B7D" w:rsidP="00DF7C0C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  <w:r>
        <w:rPr>
          <w:rFonts w:ascii="Georgia" w:hAnsi="Georgia"/>
          <w:b/>
          <w:bCs/>
          <w:sz w:val="28"/>
          <w:szCs w:val="22"/>
        </w:rPr>
        <w:t>RE DI GLORIA</w:t>
      </w:r>
    </w:p>
    <w:p w14:paraId="64D0EED7" w14:textId="77777777" w:rsidR="00DF7C0C" w:rsidRDefault="00DF7C0C" w:rsidP="00DF7C0C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445C1118" w14:textId="77777777" w:rsid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sectPr w:rsidR="004A6B7D" w:rsidSect="008004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0F2B4E" w14:textId="43CA5643" w:rsidR="004A6B7D" w:rsidRP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</w:pP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t>Ho incontrato te, Gesù,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e ogni cosa in me è cambiata,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tutta la mia vita ora ti appartiene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tutto il mio passato io lo affido a te,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Gesù, Re di gloria, mio Signor.</w:t>
      </w:r>
    </w:p>
    <w:p w14:paraId="5DFD02E3" w14:textId="77777777" w:rsidR="004A6B7D" w:rsidRP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</w:pP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t>Tutto in te riposa,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la mia mente, il mio cuore,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trovo pace in te Signor tu mi dai la gioia.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Voglio stare insieme a te, non lasciarti mai,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Gesù, Re di gloria, mio Signor.</w:t>
      </w:r>
    </w:p>
    <w:p w14:paraId="53753A63" w14:textId="77777777" w:rsid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</w:pP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t>Dal tuo amore chi mi separerà,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sulla croce hai dato la vita per me.</w:t>
      </w:r>
      <w:bookmarkStart w:id="0" w:name="_GoBack"/>
      <w:bookmarkEnd w:id="0"/>
    </w:p>
    <w:p w14:paraId="4E64971B" w14:textId="1DB21250" w:rsidR="004A6B7D" w:rsidRP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</w:pP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t>Una corona di gloria mi darai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quando un giorno ti vedrò.</w:t>
      </w:r>
    </w:p>
    <w:p w14:paraId="0405BC15" w14:textId="77777777" w:rsidR="004A6B7D" w:rsidRP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</w:pP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t>Tutto in te riposa,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la mia mente, il mio cuore,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trovo pace in te, Signor,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tu mi dai la gioia vera.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Voglio stare insieme a te,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non lasciarti mai Gesù,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Re di gloria, mio Signor.</w:t>
      </w:r>
    </w:p>
    <w:p w14:paraId="6B0D19DD" w14:textId="77777777" w:rsidR="004A6B7D" w:rsidRP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</w:pP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t>Dal tuo amore chi mi separerà...</w:t>
      </w:r>
    </w:p>
    <w:p w14:paraId="70A621E0" w14:textId="77777777" w:rsidR="004A6B7D" w:rsidRPr="004A6B7D" w:rsidRDefault="004A6B7D" w:rsidP="004A6B7D">
      <w:pPr>
        <w:shd w:val="clear" w:color="auto" w:fill="FFFFFF"/>
        <w:spacing w:after="192" w:line="240" w:lineRule="auto"/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</w:pP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t>Dal tuo amore chi mi separerà.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Io ti aspetto, mio Signor,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Io ti aspetto, mio Signor,</w:t>
      </w:r>
      <w:r w:rsidRPr="004A6B7D">
        <w:rPr>
          <w:rFonts w:ascii="Palatino Linotype" w:eastAsia="Times New Roman" w:hAnsi="Palatino Linotype" w:cs="Times New Roman"/>
          <w:color w:val="333333"/>
          <w:sz w:val="27"/>
          <w:szCs w:val="27"/>
          <w:lang w:eastAsia="it-IT"/>
        </w:rPr>
        <w:br/>
        <w:t>io ti aspetto, mio Re!</w:t>
      </w:r>
    </w:p>
    <w:p w14:paraId="370309EC" w14:textId="77777777" w:rsidR="004A6B7D" w:rsidRDefault="004A6B7D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  <w:sectPr w:rsidR="004A6B7D" w:rsidSect="004A6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F4F6DC8" w14:textId="3DF1CAEC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0029B87" w14:textId="77777777" w:rsidR="004A6B7D" w:rsidRDefault="004A6B7D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C79C94E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4A6B7D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0D34D1"/>
    <w:rsid w:val="00101DFE"/>
    <w:rsid w:val="00113B54"/>
    <w:rsid w:val="00116AF8"/>
    <w:rsid w:val="001200D1"/>
    <w:rsid w:val="001631E6"/>
    <w:rsid w:val="002F07C0"/>
    <w:rsid w:val="003263EE"/>
    <w:rsid w:val="0037113F"/>
    <w:rsid w:val="003943A6"/>
    <w:rsid w:val="003C7525"/>
    <w:rsid w:val="003E4AA3"/>
    <w:rsid w:val="00456F74"/>
    <w:rsid w:val="00462519"/>
    <w:rsid w:val="0046283C"/>
    <w:rsid w:val="00464C75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65</cp:revision>
  <cp:lastPrinted>2019-12-01T12:01:00Z</cp:lastPrinted>
  <dcterms:created xsi:type="dcterms:W3CDTF">2017-08-14T15:12:00Z</dcterms:created>
  <dcterms:modified xsi:type="dcterms:W3CDTF">2020-03-01T11:05:00Z</dcterms:modified>
</cp:coreProperties>
</file>