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82" w:rsidRDefault="00112782" w:rsidP="00112782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Style w:val="Enfasigrassetto"/>
          <w:rFonts w:ascii="Algerian" w:hAnsi="Algerian"/>
          <w:color w:val="000000" w:themeColor="text1"/>
          <w:sz w:val="56"/>
          <w:szCs w:val="56"/>
        </w:rPr>
      </w:pPr>
      <w:r w:rsidRPr="00112782">
        <w:rPr>
          <w:rStyle w:val="Enfasigrassetto"/>
          <w:rFonts w:ascii="Algerian" w:hAnsi="Algerian"/>
          <w:color w:val="000000" w:themeColor="text1"/>
          <w:sz w:val="56"/>
          <w:szCs w:val="56"/>
        </w:rPr>
        <w:t>Calvario di Gesù Crocifisso</w:t>
      </w:r>
    </w:p>
    <w:p w:rsidR="00112782" w:rsidRPr="00112782" w:rsidRDefault="00112782" w:rsidP="00112782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Style w:val="Enfasigrassetto"/>
          <w:rFonts w:ascii="Algerian" w:hAnsi="Algerian"/>
          <w:color w:val="000000" w:themeColor="text1"/>
          <w:sz w:val="56"/>
          <w:szCs w:val="56"/>
        </w:rPr>
      </w:pPr>
    </w:p>
    <w:p w:rsidR="00112782" w:rsidRPr="00112782" w:rsidRDefault="00112782" w:rsidP="00112782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Style w:val="Enfasigrassetto"/>
          <w:rFonts w:ascii="Georgia" w:hAnsi="Georgia"/>
          <w:color w:val="000000" w:themeColor="text1"/>
        </w:rPr>
      </w:pPr>
      <w:r w:rsidRPr="00112782">
        <w:rPr>
          <w:rStyle w:val="Enfasigrassetto"/>
          <w:rFonts w:ascii="Georgia" w:hAnsi="Georgia"/>
          <w:color w:val="000000" w:themeColor="text1"/>
        </w:rPr>
        <w:t>Messaggio di Gesù durante l'apparizione a casa di Tony del 26/05/2013</w:t>
      </w:r>
    </w:p>
    <w:p w:rsidR="00112782" w:rsidRDefault="00112782" w:rsidP="00112782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Style w:val="Enfasigrassetto"/>
          <w:rFonts w:ascii="Georgia" w:hAnsi="Georgia"/>
          <w:color w:val="800000"/>
        </w:rPr>
      </w:pPr>
    </w:p>
    <w:p w:rsidR="00112782" w:rsidRDefault="00112782" w:rsidP="00112782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Style w:val="Enfasigrassetto"/>
          <w:rFonts w:ascii="Georgia" w:hAnsi="Georgia"/>
          <w:color w:val="800000"/>
        </w:rPr>
      </w:pPr>
    </w:p>
    <w:p w:rsidR="00112782" w:rsidRDefault="00112782" w:rsidP="00112782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Style w:val="Enfasigrassetto"/>
          <w:rFonts w:ascii="Georgia" w:hAnsi="Georgia"/>
          <w:color w:val="800000"/>
        </w:rPr>
      </w:pPr>
    </w:p>
    <w:p w:rsidR="00112782" w:rsidRPr="00112782" w:rsidRDefault="00112782" w:rsidP="00112782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Fonts w:ascii="Georgia" w:hAnsi="Georgia"/>
          <w:color w:val="000000"/>
          <w:sz w:val="28"/>
          <w:szCs w:val="28"/>
        </w:rPr>
      </w:pPr>
      <w:r w:rsidRPr="00112782">
        <w:rPr>
          <w:rStyle w:val="Enfasigrassetto"/>
          <w:rFonts w:ascii="Georgia" w:hAnsi="Georgia"/>
          <w:color w:val="800000"/>
          <w:sz w:val="28"/>
          <w:szCs w:val="28"/>
        </w:rPr>
        <w:t>Figli, la vostra preghiera è stata accolta, conosco il vostro bisogno;</w:t>
      </w:r>
    </w:p>
    <w:p w:rsidR="00112782" w:rsidRPr="00112782" w:rsidRDefault="00112782" w:rsidP="00112782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Fonts w:ascii="Georgia" w:hAnsi="Georgia"/>
          <w:color w:val="000000"/>
          <w:sz w:val="28"/>
          <w:szCs w:val="28"/>
        </w:rPr>
      </w:pPr>
      <w:r w:rsidRPr="00112782">
        <w:rPr>
          <w:rStyle w:val="Enfasigrassetto"/>
          <w:rFonts w:ascii="Georgia" w:hAnsi="Georgia"/>
          <w:color w:val="800000"/>
          <w:sz w:val="28"/>
          <w:szCs w:val="28"/>
        </w:rPr>
        <w:t>prometto di aprirvi la strada e di guidarvi nella retta via.</w:t>
      </w:r>
    </w:p>
    <w:p w:rsidR="00112782" w:rsidRPr="00112782" w:rsidRDefault="00112782" w:rsidP="00112782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Fonts w:ascii="Georgia" w:hAnsi="Georgia"/>
          <w:color w:val="000000"/>
          <w:sz w:val="28"/>
          <w:szCs w:val="28"/>
        </w:rPr>
      </w:pPr>
      <w:r w:rsidRPr="00112782">
        <w:rPr>
          <w:rStyle w:val="Enfasigrassetto"/>
          <w:rFonts w:ascii="Georgia" w:hAnsi="Georgia"/>
          <w:color w:val="800000"/>
          <w:sz w:val="28"/>
          <w:szCs w:val="28"/>
        </w:rPr>
        <w:t>Le vostre preghiere sono state ascoltate dal Padre, vi benedico in questo giorno così pieno di gioia e d' amore, nel Nome Mio di Mio Padre e dello Spirito Santo.</w:t>
      </w:r>
    </w:p>
    <w:p w:rsidR="00112782" w:rsidRPr="00112782" w:rsidRDefault="00112782" w:rsidP="00112782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Fonts w:ascii="Georgia" w:hAnsi="Georgia"/>
          <w:color w:val="000000"/>
          <w:sz w:val="28"/>
          <w:szCs w:val="28"/>
        </w:rPr>
      </w:pPr>
      <w:r w:rsidRPr="00112782">
        <w:rPr>
          <w:rStyle w:val="Enfasigrassetto"/>
          <w:rFonts w:ascii="Georgia" w:hAnsi="Georgia"/>
          <w:color w:val="800000"/>
          <w:sz w:val="28"/>
          <w:szCs w:val="28"/>
        </w:rPr>
        <w:t>Benedico tutte le cose che avete con voi, andate figlioli cari e annunciate a tutti che Cristo è risorto ed è in mezzo a voi.</w:t>
      </w:r>
    </w:p>
    <w:p w:rsidR="00112782" w:rsidRPr="00112782" w:rsidRDefault="00112782" w:rsidP="00112782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Fonts w:ascii="Georgia" w:hAnsi="Georgia"/>
          <w:color w:val="000000"/>
          <w:sz w:val="28"/>
          <w:szCs w:val="28"/>
        </w:rPr>
      </w:pPr>
    </w:p>
    <w:p w:rsidR="00112782" w:rsidRPr="00112782" w:rsidRDefault="00112782" w:rsidP="00112782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Fonts w:ascii="Georgia" w:hAnsi="Georgia"/>
          <w:color w:val="000000"/>
          <w:sz w:val="28"/>
          <w:szCs w:val="28"/>
        </w:rPr>
      </w:pPr>
      <w:r w:rsidRPr="00112782">
        <w:rPr>
          <w:rStyle w:val="Enfasigrassetto"/>
          <w:rFonts w:ascii="Georgia" w:hAnsi="Georgia"/>
          <w:color w:val="800000"/>
          <w:sz w:val="28"/>
          <w:szCs w:val="28"/>
        </w:rPr>
        <w:t>Il Signore Gesù.</w:t>
      </w:r>
    </w:p>
    <w:p w:rsidR="00E326AD" w:rsidRDefault="0011278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1318260</wp:posOffset>
            </wp:positionH>
            <wp:positionV relativeFrom="paragraph">
              <wp:posOffset>5210175</wp:posOffset>
            </wp:positionV>
            <wp:extent cx="3390900" cy="676275"/>
            <wp:effectExtent l="0" t="0" r="0" b="0"/>
            <wp:wrapNone/>
            <wp:docPr id="1" name="Immagine 1" descr="D:\dati\Copyright calva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i\Copyright calvari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326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12782"/>
    <w:rsid w:val="00112782"/>
    <w:rsid w:val="00E3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12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1278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CampWebDesign</dc:creator>
  <cp:keywords/>
  <dc:description/>
  <cp:lastModifiedBy>CampWebDesign</cp:lastModifiedBy>
  <cp:revision>3</cp:revision>
  <dcterms:created xsi:type="dcterms:W3CDTF">2013-05-27T18:55:00Z</dcterms:created>
  <dcterms:modified xsi:type="dcterms:W3CDTF">2013-05-27T18:57:00Z</dcterms:modified>
</cp:coreProperties>
</file>