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8A4AB90" w14:textId="77777777" w:rsidR="00636B2D" w:rsidRPr="00636B2D" w:rsidRDefault="00636B2D" w:rsidP="00636B2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  <w:r w:rsidRPr="00636B2D"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>Messaggio dettato da Dio Padre a Tony durante la chiamata all'albero di ulivo del 01/10/2023</w:t>
      </w:r>
    </w:p>
    <w:p w14:paraId="1B0D3300" w14:textId="77777777" w:rsidR="00B47C5A" w:rsidRPr="00B47C5A" w:rsidRDefault="00B47C5A" w:rsidP="00B47C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5A02839" w14:textId="77777777" w:rsidR="00B47C5A" w:rsidRDefault="00B47C5A" w:rsidP="00B47C5A">
      <w:pPr>
        <w:rPr>
          <w:rFonts w:ascii="Cambria Math" w:hAnsi="Cambria Math" w:cs="Cambria Math"/>
          <w:lang w:eastAsia="it-IT"/>
        </w:rPr>
      </w:pPr>
    </w:p>
    <w:p w14:paraId="08575EB5" w14:textId="606D8BFC" w:rsidR="00B47C5A" w:rsidRPr="00B47C5A" w:rsidRDefault="00B47C5A" w:rsidP="00B47C5A">
      <w:pPr>
        <w:rPr>
          <w:sz w:val="28"/>
          <w:szCs w:val="28"/>
          <w:lang w:eastAsia="it-IT"/>
        </w:rPr>
      </w:pPr>
      <w:r w:rsidRPr="00B47C5A">
        <w:rPr>
          <w:rFonts w:ascii="Cambria Math" w:hAnsi="Cambria Math" w:cs="Cambria Math"/>
          <w:sz w:val="28"/>
          <w:szCs w:val="28"/>
          <w:lang w:eastAsia="it-IT"/>
        </w:rPr>
        <w:t>𝑭𝒊𝒈𝒍𝒊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𝒎𝒊𝒆𝒊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𝒔𝒐𝒏𝒐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𝒊𝒍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𝑺𝒊𝒈𝒏𝒐𝒓𝒆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𝑫𝒊𝒐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𝑷𝒂𝒅𝒓𝒆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𝑶𝒏𝒏𝒊𝒑𝒐𝒕𝒆𝒏𝒕𝒆</w:t>
      </w:r>
      <w:r w:rsidRPr="00B47C5A">
        <w:rPr>
          <w:sz w:val="28"/>
          <w:szCs w:val="28"/>
          <w:lang w:eastAsia="it-IT"/>
        </w:rPr>
        <w:t xml:space="preserve">.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𝑷𝒓𝒆𝒏𝒅𝒆𝒕𝒆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𝒄𝒐𝒍𝒐𝒓𝒊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𝒅𝒆𝒍𝒍</w:t>
      </w:r>
      <w:r w:rsidRPr="00B47C5A">
        <w:rPr>
          <w:sz w:val="28"/>
          <w:szCs w:val="28"/>
          <w:lang w:eastAsia="it-IT"/>
        </w:rPr>
        <w:t>’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𝒂𝒓𝒄𝒐𝒃𝒂𝒍𝒆𝒏𝒐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𝒑𝒐𝒓𝒕𝒂𝒕𝒆𝒍𝒊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𝒗𝒐𝒔𝒕𝒓𝒊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𝒇𝒓𝒂𝒕𝒆𝒍𝒍𝒊</w:t>
      </w:r>
      <w:r w:rsidRPr="00B47C5A">
        <w:rPr>
          <w:sz w:val="28"/>
          <w:szCs w:val="28"/>
          <w:lang w:eastAsia="it-IT"/>
        </w:rPr>
        <w:t xml:space="preserve">;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𝒐𝒈𝒏𝒖𝒏𝒐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𝒑𝒐𝒓𝒕𝒂𝒕𝒆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𝒖𝒏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𝒄𝒐𝒍𝒐𝒓𝒆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𝒅𝒊𝒕𝒆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𝒍𝒐𝒓𝒐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𝒄𝒉𝒆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𝒔𝒐𝒏𝒐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𝒄𝒐𝒍𝒐𝒓𝒊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𝑫𝒊𝒐</w:t>
      </w:r>
      <w:r w:rsidRPr="00B47C5A">
        <w:rPr>
          <w:sz w:val="28"/>
          <w:szCs w:val="28"/>
          <w:lang w:eastAsia="it-IT"/>
        </w:rPr>
        <w:t xml:space="preserve">.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𝑹𝒊𝒆𝒎𝒑𝒊𝒕𝒆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𝒍𝒂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𝒗𝒐𝒔𝒕𝒓𝒂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𝒂𝒏𝒊𝒎𝒂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𝒍𝒖𝒄𝒆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𝒓𝒊𝒆𝒎𝒑𝒊𝒕𝒆𝒍𝒂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𝒄𝒐𝒍𝒎𝒂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𝒏𝒐𝒏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𝒕𝒆𝒏𝒆𝒕𝒆𝒍𝒂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𝒔𝒐𝒍𝒕𝒂𝒏𝒕𝒐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𝒑𝒆𝒓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𝒗𝒐𝒊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𝒎𝒂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𝒑𝒐𝒓𝒕𝒂𝒕𝒆𝒍𝒂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𝒂𝒏𝒄𝒉𝒆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𝒂𝒈𝒍𝒊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𝒂𝒍𝒕𝒓𝒊</w:t>
      </w:r>
      <w:r w:rsidRPr="00B47C5A">
        <w:rPr>
          <w:sz w:val="28"/>
          <w:szCs w:val="28"/>
          <w:lang w:eastAsia="it-IT"/>
        </w:rPr>
        <w:t xml:space="preserve">.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𝑰𝒍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𝑺𝒂𝒏𝒕𝒐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𝒂𝒓𝒄𝒐𝒃𝒂𝒍𝒆𝒏𝒐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𝒅𝒆𝒍𝒍</w:t>
      </w:r>
      <w:r w:rsidRPr="00B47C5A">
        <w:rPr>
          <w:sz w:val="28"/>
          <w:szCs w:val="28"/>
          <w:lang w:eastAsia="it-IT"/>
        </w:rPr>
        <w:t>’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𝒂𝒍𝒍𝒆𝒂𝒏𝒛𝒂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𝒈𝒖𝒊𝒅𝒊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𝒐𝒈𝒏𝒖𝒏𝒐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𝒗𝒐𝒊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𝒈𝒖𝒊𝒅𝒊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𝒗𝒐𝒔𝒕𝒓𝒊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𝒑𝒂𝒔𝒔𝒊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𝒍𝒊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𝒇𝒂𝒄𝒄𝒊𝒂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𝒓𝒊𝒔𝒑𝒍𝒆𝒏𝒅𝒆𝒓𝒆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𝒏𝒆𝒍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𝒎𝒊𝒐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𝑨𝒎𝒐𝒓𝒆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𝒈𝒓𝒂𝒛𝒊𝒂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𝒗𝒆𝒓𝒔𝒐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𝒕𝒖𝒕𝒕𝒊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𝒗𝒐𝒔𝒕𝒓𝒊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𝒇𝒓𝒂𝒕𝒆𝒍𝒍𝒊</w:t>
      </w:r>
      <w:r w:rsidRPr="00B47C5A">
        <w:rPr>
          <w:sz w:val="28"/>
          <w:szCs w:val="28"/>
          <w:lang w:eastAsia="it-IT"/>
        </w:rPr>
        <w:t>.</w:t>
      </w:r>
    </w:p>
    <w:p w14:paraId="1AD90AB1" w14:textId="77777777" w:rsidR="00B47C5A" w:rsidRDefault="00B47C5A" w:rsidP="00B47C5A">
      <w:pPr>
        <w:rPr>
          <w:sz w:val="28"/>
          <w:szCs w:val="28"/>
          <w:lang w:eastAsia="it-IT"/>
        </w:rPr>
      </w:pPr>
      <w:r w:rsidRPr="00B47C5A">
        <w:rPr>
          <w:rFonts w:ascii="Cambria Math" w:hAnsi="Cambria Math" w:cs="Cambria Math"/>
          <w:sz w:val="28"/>
          <w:szCs w:val="28"/>
          <w:lang w:eastAsia="it-IT"/>
        </w:rPr>
        <w:t>𝑰𝒐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𝒊𝒍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𝑫𝒊𝒐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𝒅𝒆𝒊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𝒗𝒐𝒔𝒕𝒓𝒊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𝒑𝒂𝒅𝒓𝒊</w:t>
      </w:r>
      <w:r w:rsidRPr="00B47C5A">
        <w:rPr>
          <w:sz w:val="28"/>
          <w:szCs w:val="28"/>
          <w:lang w:eastAsia="it-IT"/>
        </w:rPr>
        <w:t xml:space="preserve">,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𝒗𝒊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𝒃𝒆𝒏𝒆𝒅𝒊𝒄𝒐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𝒃𝒆𝒏𝒆𝒅𝒊𝒄𝒐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𝒕𝒖𝒕𝒕𝒆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𝒍𝒆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𝒄𝒐𝒔𝒆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𝒄𝒉𝒆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𝒂𝒗𝒆𝒕𝒆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𝒄𝒐𝒏</w:t>
      </w:r>
      <w:r w:rsidRPr="00B47C5A">
        <w:rPr>
          <w:sz w:val="28"/>
          <w:szCs w:val="28"/>
          <w:lang w:eastAsia="it-IT"/>
        </w:rPr>
        <w:t xml:space="preserve"> </w:t>
      </w:r>
      <w:r w:rsidRPr="00B47C5A">
        <w:rPr>
          <w:rFonts w:ascii="Cambria Math" w:hAnsi="Cambria Math" w:cs="Cambria Math"/>
          <w:sz w:val="28"/>
          <w:szCs w:val="28"/>
          <w:lang w:eastAsia="it-IT"/>
        </w:rPr>
        <w:t>𝒗𝒐𝒊</w:t>
      </w:r>
      <w:r w:rsidRPr="00B47C5A">
        <w:rPr>
          <w:sz w:val="28"/>
          <w:szCs w:val="28"/>
          <w:lang w:eastAsia="it-IT"/>
        </w:rPr>
        <w:t>.</w:t>
      </w:r>
    </w:p>
    <w:p w14:paraId="4EAB3D08" w14:textId="77777777" w:rsidR="00636B2D" w:rsidRDefault="00636B2D" w:rsidP="00B47C5A">
      <w:pPr>
        <w:rPr>
          <w:sz w:val="28"/>
          <w:szCs w:val="28"/>
          <w:lang w:eastAsia="it-IT"/>
        </w:rPr>
      </w:pPr>
    </w:p>
    <w:p w14:paraId="3A733BF2" w14:textId="77777777" w:rsidR="00636B2D" w:rsidRPr="00B47C5A" w:rsidRDefault="00636B2D" w:rsidP="00B47C5A">
      <w:pPr>
        <w:rPr>
          <w:sz w:val="28"/>
          <w:szCs w:val="28"/>
          <w:lang w:eastAsia="it-IT"/>
        </w:rPr>
      </w:pPr>
    </w:p>
    <w:p w14:paraId="59D9716C" w14:textId="77777777" w:rsidR="00B47C5A" w:rsidRDefault="00B47C5A" w:rsidP="00B47C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24C2BBA" w14:textId="646A3754" w:rsidR="00B47C5A" w:rsidRPr="00B47C5A" w:rsidRDefault="00B47C5A" w:rsidP="00B47C5A">
      <w:pPr>
        <w:rPr>
          <w:lang w:eastAsia="it-IT"/>
        </w:rPr>
      </w:pPr>
      <w:r w:rsidRPr="00B47C5A">
        <w:rPr>
          <w:rFonts w:ascii="Cambria Math" w:hAnsi="Cambria Math" w:cs="Cambria Math"/>
          <w:lang w:eastAsia="it-IT"/>
        </w:rPr>
        <w:t>𝑶𝒈𝒏𝒊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𝒗𝒐𝒍𝒕𝒂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𝑺𝒊𝒈𝒏𝒐𝒓𝒆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𝒄𝒉𝒊𝒂𝒎𝒂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𝑻𝒐𝒏𝒚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𝒅𝒂𝒗𝒂𝒏𝒕𝒊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𝒂𝒍𝒍</w:t>
      </w:r>
      <w:r w:rsidRPr="00B47C5A">
        <w:rPr>
          <w:lang w:eastAsia="it-IT"/>
        </w:rPr>
        <w:t>'</w:t>
      </w:r>
      <w:r w:rsidRPr="00B47C5A">
        <w:rPr>
          <w:rFonts w:ascii="Cambria Math" w:hAnsi="Cambria Math" w:cs="Cambria Math"/>
          <w:lang w:eastAsia="it-IT"/>
        </w:rPr>
        <w:t>𝒂𝒍𝒃𝒆𝒓𝒐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𝒖𝒍𝒊𝒗𝒐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𝒐𝒍𝒕𝒓𝒆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𝒄𝒐𝒎𝒖𝒏𝒊𝒄𝒂𝒓𝒆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𝒍𝒖𝒊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𝒈𝒍𝒊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𝒄𝒐𝒏𝒄𝒆𝒅𝒆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𝒄𝒐𝒏𝒕𝒆𝒎𝒑𝒍𝒂𝒓𝒆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𝒗𝒊𝒔𝒊𝒐𝒏𝒊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𝒔𝒐𝒍𝒊𝒕𝒂𝒎𝒆𝒏𝒕𝒆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𝒓𝒊𝒎𝒂𝒏𝒈𝒐𝒏𝒐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𝒄𝒆𝒍𝒂𝒕𝒆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𝒂𝒈𝒍𝒊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𝒂𝒍𝒕𝒓𝒊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𝑰𝒏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𝒒𝒖𝒆𝒔𝒕𝒐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𝒑𝒂𝒓𝒕𝒊𝒄𝒐𝒍𝒂𝒓𝒆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𝒄𝒂𝒔𝒐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𝑫𝒊𝒐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𝑷𝒂𝒅𝒓𝒆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𝒉𝒂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𝒄𝒐𝒏𝒄𝒆𝒔𝒔𝒐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𝒗𝒆𝒈𝒈𝒆𝒏𝒕𝒆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𝒑𝒆𝒓𝒎𝒆𝒔𝒔𝒐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𝒄𝒐𝒏𝒅𝒊𝒗𝒊𝒅𝒆𝒓𝒆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𝒍</w:t>
      </w:r>
      <w:r w:rsidRPr="00B47C5A">
        <w:rPr>
          <w:lang w:eastAsia="it-IT"/>
        </w:rPr>
        <w:t>'</w:t>
      </w:r>
      <w:r w:rsidRPr="00B47C5A">
        <w:rPr>
          <w:rFonts w:ascii="Cambria Math" w:hAnsi="Cambria Math" w:cs="Cambria Math"/>
          <w:lang w:eastAsia="it-IT"/>
        </w:rPr>
        <w:t>𝒖𝒍𝒕𝒊𝒎𝒂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𝒗𝒊𝒔𝒊𝒐𝒏𝒆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𝒓𝒊𝒄𝒆𝒗𝒖𝒕𝒂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𝒒𝒖𝒆𝒔𝒕𝒐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𝒈𝒊𝒐𝒓𝒏𝒐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𝑰𝒍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𝒗𝒆𝒈𝒈𝒆𝒏𝒕𝒆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𝒓𝒂𝒄𝒄𝒐𝒏𝒕𝒂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𝒂𝒗𝒆𝒓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𝒗𝒊𝒔𝒕𝒐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𝒖𝒏𝒂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𝒗𝒂𝒔𝒕𝒂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𝒔𝒕𝒓𝒂𝒅𝒂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𝒆𝒔𝒕𝒓𝒆𝒎𝒂𝒎𝒆𝒏𝒕𝒆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𝒂𝒎𝒑𝒊𝒂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𝒍𝒖𝒏𝒈𝒂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𝒊𝒎𝒎𝒆𝒓𝒔𝒂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𝒖𝒏𝒂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𝒕𝒆𝒎𝒑𝒆𝒔𝒕𝒂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𝒊𝒏𝒕𝒆𝒏𝒔𝒂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𝒗𝒆𝒏𝒕𝒐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𝒊𝒎𝒑𝒆𝒕𝒖𝒐𝒔𝒐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𝒖𝒏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𝒄𝒊𝒆𝒍𝒐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𝒈𝒓𝒊𝒈𝒊𝒐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𝒔𝒄𝒖𝒓𝒐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𝒇𝒖𝒍𝒎𝒊𝒏𝒊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𝒕𝒖𝒐𝒏𝒊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𝑨𝒊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𝒃𝒐𝒓𝒅𝒊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𝒅𝒆𝒍𝒍𝒂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𝒔𝒕𝒓𝒂𝒅𝒂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𝒕𝒓𝒐𝒗𝒂𝒗𝒂𝒏𝒐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𝒂𝒏𝒈𝒆𝒍𝒊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𝒔𝒊𝒂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𝒅𝒆𝒔𝒕𝒓𝒂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𝒔𝒊𝒏𝒊𝒔𝒕𝒓𝒂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𝒐𝒈𝒏𝒖𝒏𝒐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𝒅𝒆𝒊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𝒒𝒖𝒂𝒍𝒊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𝒓𝒆𝒈𝒈𝒆𝒗𝒂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𝒖𝒏𝒂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𝒄𝒂𝒏𝒅𝒆𝒍𝒂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𝒂𝒄𝒄𝒆𝒔𝒂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𝒄𝒉𝒆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𝒎𝒂𝒊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𝒔𝒑𝒆𝒈𝒏𝒆𝒗𝒂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𝑨𝒊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𝒑𝒊𝒆𝒅𝒊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𝒒𝒖𝒆𝒔𝒕𝒊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𝒂𝒏𝒈𝒆𝒍𝒊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𝒄𝒆𝒓𝒂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𝒇𝒖𝒔𝒂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𝒂𝒄𝒄𝒖𝒎𝒖𝒍𝒂𝒗𝒂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𝒂𝒃𝒃𝒐𝒏𝒅𝒂𝒏𝒛𝒂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𝒄𝒓𝒆𝒂𝒏𝒅𝒐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𝒖𝒏</w:t>
      </w:r>
      <w:r w:rsidRPr="00B47C5A">
        <w:rPr>
          <w:lang w:eastAsia="it-IT"/>
        </w:rPr>
        <w:t>'</w:t>
      </w:r>
      <w:r w:rsidRPr="00B47C5A">
        <w:rPr>
          <w:rFonts w:ascii="Cambria Math" w:hAnsi="Cambria Math" w:cs="Cambria Math"/>
          <w:lang w:eastAsia="it-IT"/>
        </w:rPr>
        <w:t>𝒂𝒕𝒎𝒐𝒔𝒇𝒆𝒓𝒂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𝒊𝒏𝒕𝒓𝒊𝒔𝒂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𝒎𝒊𝒔𝒕𝒆𝒓𝒐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𝑮𝒍𝒊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𝒂𝒏𝒈𝒆𝒍𝒊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𝒆𝒓𝒂𝒏𝒐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𝒗𝒆𝒔𝒕𝒊𝒕𝒊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𝒈𝒓𝒊𝒈𝒊𝒐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𝒕𝒂𝒍𝒗𝒐𝒍𝒕𝒂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𝒔𝒆𝒎𝒃𝒓𝒂𝒗𝒂𝒏𝒐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𝒕𝒓𝒂𝒔𝒑𝒂𝒓𝒆𝒏𝒕𝒊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𝑰𝒎𝒑𝒓𝒐𝒗𝒗𝒊𝒔𝒂𝒎𝒆𝒏𝒕𝒆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𝒕𝒆𝒎𝒑𝒆𝒔𝒕𝒂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𝒔𝒗𝒂𝒏𝒊𝒔𝒄𝒆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𝒗𝒆𝒈𝒈𝒆𝒏𝒕𝒆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𝒓𝒊𝒆𝒔𝒄𝒆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𝒐𝒔𝒔𝒆𝒓𝒗𝒂𝒓𝒆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𝒄𝒉𝒊𝒂𝒓𝒆𝒛𝒛𝒂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𝒔𝒕𝒓𝒂𝒅𝒂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𝒆𝒓𝒂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𝒍𝒂𝒔𝒕𝒓𝒊𝒄𝒂𝒕𝒂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𝒄𝒐𝒏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𝒕𝒖𝒇𝒐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𝒄𝒊𝒐𝒕𝒕𝒐𝒍𝒊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𝒄𝒊𝒓𝒄𝒐𝒏𝒅𝒂𝒕𝒂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𝒓𝒊𝒈𝒐𝒈𝒍𝒊𝒐𝒔𝒂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𝒗𝒆𝒈𝒆𝒕𝒂𝒛𝒊𝒐𝒏𝒆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𝑰𝒏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𝒒𝒖𝒆𝒔𝒕𝒂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𝒏𝒖𝒐𝒗𝒂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𝒇𝒂𝒔𝒆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𝒅𝒆𝒍𝒍𝒂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𝒗𝒊𝒔𝒊𝒐𝒏𝒆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𝒈𝒍𝒊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𝒂𝒏𝒈𝒆𝒍𝒊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𝒊𝒏𝒅𝒐𝒔𝒔𝒂𝒏𝒐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𝒂𝒃𝒊𝒕𝒊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𝒃𝒍𝒖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𝒔𝒄𝒖𝒓𝒐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𝒓𝒆𝒈𝒈𝒐𝒏𝒐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𝒄𝒂𝒏𝒅𝒆𝒍𝒆</w:t>
      </w:r>
      <w:r w:rsidRPr="00B47C5A">
        <w:rPr>
          <w:lang w:eastAsia="it-IT"/>
        </w:rPr>
        <w:t xml:space="preserve">, </w:t>
      </w:r>
      <w:r w:rsidRPr="00B47C5A">
        <w:rPr>
          <w:rFonts w:ascii="Cambria Math" w:hAnsi="Cambria Math" w:cs="Cambria Math"/>
          <w:lang w:eastAsia="it-IT"/>
        </w:rPr>
        <w:t>𝒔𝒕𝒂𝒗𝒐𝒍𝒕𝒂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𝒕𝒓𝒆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𝒑𝒆𝒓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𝒄𝒊𝒂𝒔𝒄𝒖𝒏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𝒂𝒏𝒈𝒆𝒍𝒐</w:t>
      </w:r>
      <w:r w:rsidRPr="00B47C5A">
        <w:rPr>
          <w:lang w:eastAsia="it-IT"/>
        </w:rPr>
        <w:t xml:space="preserve">. </w:t>
      </w:r>
      <w:r w:rsidRPr="00B47C5A">
        <w:rPr>
          <w:rFonts w:ascii="Cambria Math" w:hAnsi="Cambria Math" w:cs="Cambria Math"/>
          <w:lang w:eastAsia="it-IT"/>
        </w:rPr>
        <w:t>𝑸𝒖𝒆𝒔𝒕𝒐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𝒆</w:t>
      </w:r>
      <w:r w:rsidRPr="00B47C5A">
        <w:rPr>
          <w:lang w:eastAsia="it-IT"/>
        </w:rPr>
        <w:t xml:space="preserve">̀ </w:t>
      </w:r>
      <w:r w:rsidRPr="00B47C5A">
        <w:rPr>
          <w:rFonts w:ascii="Cambria Math" w:hAnsi="Cambria Math" w:cs="Cambria Math"/>
          <w:lang w:eastAsia="it-IT"/>
        </w:rPr>
        <w:t>𝒒𝒖𝒂𝒏𝒕𝒐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𝑫𝒊𝒐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𝑷𝒂𝒅𝒓𝒆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𝒉𝒂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𝒓𝒊𝒗𝒆𝒍𝒂𝒕𝒐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𝒂𝒍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𝒗𝒆𝒈𝒈𝒆𝒏𝒕𝒆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𝒅𝒖𝒓𝒂𝒏𝒕𝒆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𝒒𝒖𝒆𝒔𝒕𝒂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𝒔𝒕𝒓𝒂𝒐𝒓𝒅𝒊𝒏𝒂𝒓𝒊𝒂</w:t>
      </w:r>
      <w:r w:rsidRPr="00B47C5A">
        <w:rPr>
          <w:lang w:eastAsia="it-IT"/>
        </w:rPr>
        <w:t xml:space="preserve"> </w:t>
      </w:r>
      <w:r w:rsidRPr="00B47C5A">
        <w:rPr>
          <w:rFonts w:ascii="Cambria Math" w:hAnsi="Cambria Math" w:cs="Cambria Math"/>
          <w:lang w:eastAsia="it-IT"/>
        </w:rPr>
        <w:t>𝒄𝒉𝒊𝒂𝒎𝒂𝒕𝒂</w:t>
      </w:r>
      <w:r w:rsidRPr="00B47C5A">
        <w:rPr>
          <w:lang w:eastAsia="it-IT"/>
        </w:rPr>
        <w:t>.</w:t>
      </w:r>
    </w:p>
    <w:p w14:paraId="7D897400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756624BD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0909CD51" w14:textId="77777777" w:rsidR="004254C8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42F50C5B" w14:textId="77777777" w:rsidR="004254C8" w:rsidRPr="00504D66" w:rsidRDefault="004254C8" w:rsidP="00504D66">
      <w:pPr>
        <w:pStyle w:val="NormaleWeb"/>
        <w:spacing w:after="0" w:line="360" w:lineRule="atLeast"/>
        <w:rPr>
          <w:sz w:val="26"/>
          <w:szCs w:val="26"/>
        </w:rPr>
      </w:pPr>
    </w:p>
    <w:p w14:paraId="0B9354C8" w14:textId="77777777" w:rsidR="00504D66" w:rsidRDefault="00504D66" w:rsidP="00504D66">
      <w:pPr>
        <w:tabs>
          <w:tab w:val="left" w:pos="6675"/>
        </w:tabs>
        <w:spacing w:after="0"/>
        <w:rPr>
          <w:sz w:val="32"/>
        </w:rPr>
      </w:pPr>
    </w:p>
    <w:p w14:paraId="4D72BA92" w14:textId="15A069D5" w:rsidR="00703BEE" w:rsidRDefault="00C55FA4" w:rsidP="00504D66">
      <w:pPr>
        <w:tabs>
          <w:tab w:val="left" w:pos="6675"/>
        </w:tabs>
        <w:spacing w:after="0"/>
        <w:jc w:val="center"/>
        <w:rPr>
          <w:sz w:val="32"/>
        </w:rPr>
      </w:pPr>
      <w:hyperlink r:id="rId4" w:history="1">
        <w:r w:rsidR="00B47C5A" w:rsidRPr="00D64D35">
          <w:rPr>
            <w:rStyle w:val="Collegamentoipertestuale"/>
            <w:sz w:val="32"/>
          </w:rPr>
          <w:t>www.calvariodigesucrocifisso.com</w:t>
        </w:r>
      </w:hyperlink>
    </w:p>
    <w:p w14:paraId="23080FA9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4682010F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3D92F82E" w14:textId="77777777" w:rsidR="00BC6E67" w:rsidRDefault="00BC6E67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4126EF16" w14:textId="77777777" w:rsidR="00BC6E67" w:rsidRDefault="00BC6E67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0995F732" w14:textId="41C6E115" w:rsidR="00BC6E67" w:rsidRPr="00BC6E67" w:rsidRDefault="00BC6E67" w:rsidP="00BC6E67">
      <w:pPr>
        <w:shd w:val="clear" w:color="auto" w:fill="FFFFFF"/>
        <w:spacing w:after="0" w:line="240" w:lineRule="auto"/>
        <w:jc w:val="center"/>
        <w:rPr>
          <w:rFonts w:ascii="Amasis MT Pro Light" w:eastAsia="Times New Roman" w:hAnsi="Amasis MT Pro Light" w:cs="Segoe UI Historic"/>
          <w:b/>
          <w:bCs/>
          <w:color w:val="050505"/>
          <w:sz w:val="33"/>
          <w:szCs w:val="40"/>
          <w:lang w:eastAsia="it-IT"/>
        </w:rPr>
      </w:pPr>
      <w:r>
        <w:rPr>
          <w:rFonts w:ascii="Amasis MT Pro Light" w:eastAsia="Times New Roman" w:hAnsi="Amasis MT Pro Light" w:cs="Segoe UI Historic"/>
          <w:b/>
          <w:bCs/>
          <w:color w:val="050505"/>
          <w:sz w:val="33"/>
          <w:szCs w:val="40"/>
          <w:lang w:eastAsia="it-IT"/>
        </w:rPr>
        <w:t>PREGHIERA AGLI ANGELI DI DIO</w:t>
      </w:r>
    </w:p>
    <w:p w14:paraId="3EEBAE9C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2416DED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B2F577D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0B08CEAD" w14:textId="77777777" w:rsidR="00E33572" w:rsidRDefault="00636B2D" w:rsidP="00636B2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</w:pP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𝑭𝒓𝒂𝒕𝒆𝒍𝒍𝒊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𝒔𝒐𝒓𝒆𝒍𝒍𝒆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,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𝒅𝒆𝒔𝒊𝒅𝒆𝒓𝒊𝒂𝒎𝒐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𝒄𝒐𝒏𝒅𝒊𝒗𝒊𝒅𝒆𝒓𝒆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𝒄𝒐𝒏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𝒗𝒐𝒊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𝒖𝒏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𝒎𝒆𝒔𝒔𝒂𝒈𝒈𝒊𝒐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𝒔𝒑𝒆𝒄𝒊𝒂𝒍𝒆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𝒄𝒉𝒆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̀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𝒔𝒕𝒂𝒕𝒐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𝒕𝒓𝒂𝒔𝒎𝒆𝒔𝒔𝒐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𝒂𝒍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𝒗𝒆𝒈𝒈𝒆𝒏𝒕𝒆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𝑻𝒐𝒏𝒚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𝑫𝒊𝒐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𝒑𝒂𝒅𝒓𝒆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.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𝑰𝒏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𝒎𝒐𝒍𝒕𝒆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𝒅𝒆𝒍𝒍𝒆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𝒔𝒖𝒆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𝒓𝒆𝒄𝒆𝒏𝒕𝒊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𝒓𝒊𝒗𝒆𝒍𝒂𝒛𝒊𝒐𝒏𝒊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,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𝑫𝒊𝒐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𝒉𝒂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𝒗𝒐𝒍𝒖𝒕𝒐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𝒎𝒆𝒕𝒕𝒆𝒓𝒆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𝒍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>'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𝒂𝒄𝒄𝒆𝒏𝒕𝒐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𝒔𝒖𝒈𝒍𝒊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𝒂𝒏𝒈𝒆𝒍𝒊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𝒔𝒖𝒍𝒍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>'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𝒊𝒎𝒑𝒐𝒓𝒕𝒂𝒏𝒛𝒂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𝒅𝒆𝒍𝒍𝒂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𝒑𝒓𝒆𝒈𝒉𝒊𝒆𝒓𝒂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𝒍𝒐𝒓𝒐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.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𝑰𝒍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𝒎𝒆𝒔𝒔𝒂𝒈𝒈𝒊𝒐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𝒑𝒊𝒖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̀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𝒓𝒆𝒄𝒆𝒏𝒕𝒆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,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𝒅𝒂𝒕𝒂𝒕𝒐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Theme="majorHAnsi" w:eastAsia="Times New Roman" w:hAnsiTheme="majorHAnsi" w:cstheme="majorHAnsi"/>
          <w:b/>
          <w:bCs/>
          <w:color w:val="050505"/>
          <w:sz w:val="23"/>
          <w:szCs w:val="23"/>
          <w:lang w:eastAsia="it-IT"/>
        </w:rPr>
        <w:t>il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𝟑𝟏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𝒐𝒕𝒕𝒐𝒃𝒓𝒆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𝟐𝟎𝟐𝟑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,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𝒄𝒊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𝒉𝒂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𝒑𝒐𝒓𝒕𝒂𝒕𝒐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𝒖𝒏𝒂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𝒑𝒓𝒆𝒈𝒉𝒊𝒆𝒓𝒂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𝒔𝒑𝒆𝒄𝒊𝒂𝒍𝒆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,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𝒖𝒏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𝒅𝒐𝒏𝒐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𝒅𝒊𝒗𝒊𝒏𝒐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. </w:t>
      </w:r>
    </w:p>
    <w:p w14:paraId="0DA51990" w14:textId="77777777" w:rsidR="00E33572" w:rsidRDefault="00E33572" w:rsidP="00636B2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</w:pPr>
    </w:p>
    <w:p w14:paraId="736B8227" w14:textId="5948DF48" w:rsidR="00636B2D" w:rsidRPr="00636B2D" w:rsidRDefault="00636B2D" w:rsidP="00636B2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</w:pP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𝑸𝒖𝒆𝒔𝒕𝒂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𝒆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̀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𝒍𝒂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𝒑𝒓𝒆𝒈𝒉𝒊𝒆𝒓𝒂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𝒅𝒆𝒕𝒕𝒂𝒕𝒂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𝒅𝒂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 xml:space="preserve"> </w:t>
      </w:r>
      <w:r w:rsidRPr="00636B2D">
        <w:rPr>
          <w:rFonts w:ascii="Cambria Math" w:eastAsia="Times New Roman" w:hAnsi="Cambria Math" w:cs="Cambria Math"/>
          <w:color w:val="050505"/>
          <w:sz w:val="23"/>
          <w:szCs w:val="23"/>
          <w:lang w:eastAsia="it-IT"/>
        </w:rPr>
        <w:t>𝑫𝒊𝒐</w:t>
      </w:r>
      <w:r w:rsidRPr="00636B2D">
        <w:rPr>
          <w:rFonts w:asciiTheme="majorHAnsi" w:eastAsia="Times New Roman" w:hAnsiTheme="majorHAnsi" w:cstheme="majorHAnsi"/>
          <w:color w:val="050505"/>
          <w:sz w:val="23"/>
          <w:szCs w:val="23"/>
          <w:lang w:eastAsia="it-IT"/>
        </w:rPr>
        <w:t>:</w:t>
      </w:r>
    </w:p>
    <w:p w14:paraId="00D13D99" w14:textId="77777777" w:rsid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1F0965B" w14:textId="77777777" w:rsidR="00636B2D" w:rsidRPr="00636B2D" w:rsidRDefault="00636B2D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E6D0C13" w14:textId="2556A94F" w:rsidR="00636B2D" w:rsidRPr="00636B2D" w:rsidRDefault="00636B2D" w:rsidP="00636B2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050505"/>
          <w:sz w:val="27"/>
          <w:szCs w:val="28"/>
          <w:lang w:eastAsia="it-IT"/>
        </w:rPr>
      </w:pPr>
      <w:r w:rsidRPr="00636B2D">
        <w:rPr>
          <w:rFonts w:ascii="Cambria Math" w:eastAsia="Times New Roman" w:hAnsi="Cambria Math" w:cs="Cambria Math"/>
          <w:i/>
          <w:iCs/>
          <w:color w:val="050505"/>
          <w:sz w:val="27"/>
          <w:szCs w:val="28"/>
          <w:lang w:eastAsia="it-IT"/>
        </w:rPr>
        <w:t>“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𝐃𝐢𝐨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𝐎𝐧𝐧𝐢𝐩𝐨𝐭𝐞𝐧𝐭𝐞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,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𝐩𝐫𝐞𝐠𝐡𝐢𝐚𝐦𝐨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𝐩𝐞𝐫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𝐠𝐥𝐢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𝐚𝐧𝐠𝐞𝐥𝐢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𝐜𝐡𝐞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𝐜𝐢𝐫𝐜𝐨𝐧𝐝𝐚𝐧𝐨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𝐥𝐨𝐫𝐨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𝐩𝐫𝐞𝐬𝐞𝐧𝐳𝐚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𝐩𝐫𝐨𝐭𝐞𝐭𝐭𝐢𝐯𝐚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𝐁𝐞𝐧𝐞𝐝𝐢𝐜𝐢𝐥𝐢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𝐭𝐮𝐚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𝐥𝐮𝐜𝐞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𝐝𝐢𝐯𝐢𝐧𝐚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𝐜𝐨𝐧𝐜𝐞𝐝𝐢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𝐥𝐨𝐫𝐨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𝐟𝐨𝐫𝐳𝐚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𝐠𝐮𝐢𝐝𝐚𝐫𝐜𝐢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𝐥𝐮𝐧𝐠𝐨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𝐢𝐥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𝐜𝐚𝐦𝐦𝐢𝐧𝐨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𝐝𝐞𝐥𝐥𝐚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𝐯𝐢𝐭𝐚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𝐏𝐫𝐨𝐭𝐞𝐠𝐠𝐢𝐥𝐢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𝐜𝐮𝐬𝐭𝐨𝐝𝐢𝐬𝐜𝐢𝐥𝐢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𝐦𝐞𝐧𝐭𝐫𝐞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𝐜𝐨𝐧𝐭𝐢𝐧𝐮𝐚𝐧𝐨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𝐯𝐞𝐠𝐥𝐢𝐚𝐫𝐞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𝐬𝐮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𝐧𝐨𝐢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𝐚𝐦𝐨𝐫𝐞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𝐠𝐞𝐧𝐭𝐢𝐥𝐞𝐳𝐳𝐚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𝐀𝐧𝐠𝐞𝐥𝐢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𝐃𝐢𝐨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,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𝐜𝐨𝐧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𝐮𝐦𝐢𝐥𝐭𝐚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̀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𝐫𝐢𝐯𝐨𝐥𝐠𝐢𝐚𝐦𝐨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𝐯𝐨𝐢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𝐢𝐧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𝐩𝐫𝐞𝐠𝐡𝐢𝐞𝐫𝐚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𝐒𝐢𝐚𝐭𝐞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𝐧𝐨𝐬𝐭𝐫𝐢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𝐜𝐨𝐦𝐩𝐚𝐠𝐧𝐢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𝐜𝐨𝐬𝐭𝐚𝐧𝐭𝐢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𝐧𝐞𝐥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𝐛𝐮𝐢𝐨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𝐝𝐞𝐥𝐥𝐚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𝐧𝐨𝐭𝐭𝐞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𝐧𝐞𝐥𝐥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>’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𝐢𝐧𝐜𝐞𝐫𝐭𝐞𝐳𝐳𝐚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𝐝𝐞𝐥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𝐠𝐢𝐨𝐫𝐧𝐨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𝐈𝐧𝐟𝐨𝐧𝐝𝐞𝐭𝐞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𝐧𝐞𝐢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𝐧𝐨𝐬𝐭𝐫𝐢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𝐜𝐮𝐨𝐫𝐢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𝐬𝐚𝐠𝐠𝐞𝐳𝐳𝐚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,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𝐜𝐨𝐦𝐩𝐚𝐬𝐬𝐢𝐨𝐧𝐞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𝐟𝐨𝐫𝐳𝐚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𝐧𝐞𝐜𝐞𝐬𝐬𝐚𝐫𝐢𝐚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𝐩𝐞𝐫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𝐚𝐟𝐟𝐫𝐨𝐧𝐭𝐚𝐫𝐞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𝐬𝐟𝐢𝐝𝐞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𝐝𝐞𝐥𝐥𝐚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𝐯𝐢𝐭𝐚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𝐕𝐢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𝐫𝐢𝐧𝐠𝐫𝐚𝐳𝐢𝐚𝐦𝐨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𝐩𝐞𝐫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𝐯𝐨𝐬𝐭𝐫𝐚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𝐩𝐫𝐞𝐬𝐞𝐧𝐳𝐚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𝐚𝐦𝐨𝐫𝐞𝐯𝐨𝐥𝐞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𝐩𝐫𝐞𝐠𝐡𝐢𝐚𝐦𝐨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𝐚𝐟𝐟𝐢𝐧𝐜𝐡𝐞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́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𝐯𝐨𝐬𝐭𝐫𝐚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𝐥𝐮𝐜𝐞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𝐜𝐢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𝐠𝐮𝐢𝐝𝐢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𝐬𝐞𝐦𝐩𝐫𝐞</w:t>
      </w:r>
      <w:r w:rsidRPr="00E33572">
        <w:rPr>
          <w:rFonts w:asciiTheme="majorHAnsi" w:eastAsia="Times New Roman" w:hAnsiTheme="majorHAnsi" w:cstheme="majorHAnsi"/>
          <w:i/>
          <w:iCs/>
          <w:sz w:val="27"/>
          <w:szCs w:val="28"/>
          <w:lang w:eastAsia="it-IT"/>
        </w:rPr>
        <w:t xml:space="preserve">. </w:t>
      </w:r>
      <w:r w:rsidRPr="00E33572">
        <w:rPr>
          <w:rFonts w:ascii="Cambria Math" w:eastAsia="Times New Roman" w:hAnsi="Cambria Math" w:cs="Cambria Math"/>
          <w:i/>
          <w:iCs/>
          <w:sz w:val="27"/>
          <w:szCs w:val="28"/>
          <w:lang w:eastAsia="it-IT"/>
        </w:rPr>
        <w:t>𝐀𝐦𝐞𝐧”</w:t>
      </w:r>
    </w:p>
    <w:p w14:paraId="3C3C16D7" w14:textId="5BAAAE7D" w:rsidR="00B47C5A" w:rsidRPr="00504D66" w:rsidRDefault="00C55FA4" w:rsidP="00504D66">
      <w:pPr>
        <w:tabs>
          <w:tab w:val="left" w:pos="6675"/>
        </w:tabs>
        <w:spacing w:after="0"/>
        <w:jc w:val="center"/>
        <w:rPr>
          <w:sz w:val="26"/>
          <w:szCs w:val="26"/>
        </w:rPr>
      </w:pPr>
      <w:r>
        <w:rPr>
          <w:rFonts w:asciiTheme="majorHAnsi" w:eastAsia="Times New Roman" w:hAnsiTheme="majorHAnsi" w:cstheme="majorHAnsi"/>
          <w:noProof/>
          <w:color w:val="050505"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 wp14:anchorId="19571D86" wp14:editId="7496175E">
            <wp:simplePos x="0" y="0"/>
            <wp:positionH relativeFrom="margin">
              <wp:align>center</wp:align>
            </wp:positionH>
            <wp:positionV relativeFrom="paragraph">
              <wp:posOffset>394390</wp:posOffset>
            </wp:positionV>
            <wp:extent cx="3450574" cy="3045653"/>
            <wp:effectExtent l="0" t="0" r="0" b="2540"/>
            <wp:wrapNone/>
            <wp:docPr id="6410068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74" cy="30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C5A" w:rsidRPr="00504D6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254C8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04D66"/>
    <w:rsid w:val="00534094"/>
    <w:rsid w:val="005404B8"/>
    <w:rsid w:val="00540CF8"/>
    <w:rsid w:val="005B2FE1"/>
    <w:rsid w:val="005C6E40"/>
    <w:rsid w:val="005E18A9"/>
    <w:rsid w:val="00600150"/>
    <w:rsid w:val="00600678"/>
    <w:rsid w:val="00607E8F"/>
    <w:rsid w:val="00621C6F"/>
    <w:rsid w:val="00635330"/>
    <w:rsid w:val="00636B2D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47C5A"/>
    <w:rsid w:val="00B722CF"/>
    <w:rsid w:val="00B862A6"/>
    <w:rsid w:val="00BB5578"/>
    <w:rsid w:val="00BB7301"/>
    <w:rsid w:val="00BC6E67"/>
    <w:rsid w:val="00BE1561"/>
    <w:rsid w:val="00C55FA4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33572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4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4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14499</cp:lastModifiedBy>
  <cp:revision>15</cp:revision>
  <cp:lastPrinted>2023-06-04T08:57:00Z</cp:lastPrinted>
  <dcterms:created xsi:type="dcterms:W3CDTF">2022-12-04T09:35:00Z</dcterms:created>
  <dcterms:modified xsi:type="dcterms:W3CDTF">2023-11-05T08:46:00Z</dcterms:modified>
</cp:coreProperties>
</file>