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93" w:rsidRPr="00007293" w:rsidRDefault="00007293" w:rsidP="00007293">
      <w:pPr>
        <w:jc w:val="center"/>
        <w:rPr>
          <w:rFonts w:ascii="Algerian" w:hAnsi="Algerian" w:cs="Times New Roman"/>
          <w:b/>
          <w:color w:val="141823"/>
          <w:sz w:val="56"/>
          <w:szCs w:val="21"/>
          <w:shd w:val="clear" w:color="auto" w:fill="FFFFFF"/>
        </w:rPr>
      </w:pPr>
      <w:r w:rsidRPr="00007293">
        <w:rPr>
          <w:rFonts w:ascii="Algerian" w:hAnsi="Algerian" w:cs="Times New Roman"/>
          <w:b/>
          <w:color w:val="141823"/>
          <w:sz w:val="56"/>
          <w:szCs w:val="21"/>
          <w:shd w:val="clear" w:color="auto" w:fill="FFFFFF"/>
        </w:rPr>
        <w:t>Calvario di Gesù Crocifisso</w:t>
      </w:r>
    </w:p>
    <w:p w:rsidR="00007293" w:rsidRDefault="00007293" w:rsidP="00007293">
      <w:pPr>
        <w:jc w:val="center"/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</w:pPr>
      <w:r w:rsidRPr="00007293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t xml:space="preserve">Messaggio di Dio Padre </w:t>
      </w:r>
      <w:r w:rsidRPr="00007293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t>dettato a Claudia il 25/06/2015</w:t>
      </w:r>
    </w:p>
    <w:p w:rsidR="00007293" w:rsidRPr="00007293" w:rsidRDefault="00007293" w:rsidP="00007293">
      <w:pPr>
        <w:jc w:val="center"/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</w:pPr>
    </w:p>
    <w:p w:rsidR="00007293" w:rsidRDefault="00007293" w:rsidP="00007293">
      <w:pPr>
        <w:jc w:val="both"/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Figli, figli miei, figli tutti sono il Signore Dio Padre che vi parla. </w:t>
      </w:r>
    </w:p>
    <w:p w:rsidR="00007293" w:rsidRDefault="00007293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Figli miei oggi voglio che sappiate una cosa molto importante che ancora non avete capito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che i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l sacramento della confessione è</w:t>
      </w: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molto importante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ma attenti da sola non basta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. P</w:t>
      </w: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rima che IO vi perdoni del tutto dovete rimediare ai vostri peccati. Lo so figli miei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vi state chiedendo come fare a rimediare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.</w:t>
      </w: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Eh</w:t>
      </w: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sì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non è facile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.</w:t>
      </w: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Pensateci bene prima di far</w:t>
      </w:r>
      <w:r w:rsidRPr="00007293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li.</w:t>
      </w:r>
      <w:r w:rsidRPr="00007293">
        <w:rPr>
          <w:rStyle w:val="apple-converted-space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 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Se avete calunniato uno dei Miei figli dovete rimediare prima di tutto chiedendo perdono all'interessato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poi andando e parlando con tutti quelli che avete parlato spiegando che quello che avete detto non era vero e sarete dei bugiardi davanti ai loro occhi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e di certo non è una cosa bella,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ne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è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facile da fare. E se avete disonorato uno dei Miei figli come rimedierete? Beh non è facile rimediare! Dovrete cercare nelle vostre possibilità di farvi perdonare da questa persona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ma di certo non sarà facile rimediare. Ma se avete ucciso uno dei Miei figli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allora sarà ancora più difficile rimediare perché come farete a farvi perdonare d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a chi non vi può più rispondere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e dirvi che vi ha </w:t>
      </w:r>
      <w:bookmarkStart w:id="0" w:name="_GoBack"/>
      <w:bookmarkEnd w:id="0"/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perdonato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?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S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olo pregando, pregando e pregando perché vi ascolti e vi perdoni! IO vi posso anche perdonare perché sono un Padre Onnipotente e Misericordioso ma senza il loro perdono non sarete mai puri quando un giorno vi presenterete davanti a Me. E per questo che IO vi dico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a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ttenti! Questi sono solo una parte di tutti i peccati che le Mie orecchie sentono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i Miei occhi vedono e il Mio cuore piange a vedere tutto questo. Ma mi compiaccio di chi cercherà con tutto se stesso a rimediare anche se non r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iuscendo perché non sarà facile. M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a sarò Clemente con lui quando arriverà il giorno che si presenterà davanti a Me. Pregate figli miei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pregate affinché satana non vi tenterà a farvi fare cose che poi per il vostro orgoglio non siete in grado di riparare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pregate affinché siate umili a chiedere perdono per i vostri peccati perché un giorno po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s</w:t>
      </w: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siate entrare nel Regno dei Cieli. </w:t>
      </w:r>
    </w:p>
    <w:p w:rsidR="00057972" w:rsidRDefault="00007293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  <w:r w:rsidRPr="00007293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Vi benedico il vostro Signore Dio Padre.</w:t>
      </w:r>
    </w:p>
    <w:p w:rsidR="00007293" w:rsidRDefault="00007293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007293" w:rsidRDefault="00007293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007293" w:rsidRDefault="00007293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007293" w:rsidRDefault="00007293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007293" w:rsidRDefault="00007293" w:rsidP="00007293">
      <w:pPr>
        <w:jc w:val="center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007293" w:rsidRPr="00007293" w:rsidRDefault="00007293" w:rsidP="00007293">
      <w:pPr>
        <w:jc w:val="center"/>
        <w:rPr>
          <w:rFonts w:ascii="Times New Roman" w:hAnsi="Times New Roman" w:cs="Times New Roman"/>
          <w:sz w:val="32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www.calvariodigesucrofisso.com</w:t>
      </w:r>
    </w:p>
    <w:sectPr w:rsidR="00007293" w:rsidRPr="00007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3D"/>
    <w:rsid w:val="00007293"/>
    <w:rsid w:val="00057972"/>
    <w:rsid w:val="008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32357-EFF5-4604-9320-260ED7D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007293"/>
  </w:style>
  <w:style w:type="character" w:customStyle="1" w:styleId="apple-converted-space">
    <w:name w:val="apple-converted-space"/>
    <w:basedOn w:val="Carpredefinitoparagrafo"/>
    <w:rsid w:val="0000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2015-07-05T18:43:00Z</dcterms:created>
  <dcterms:modified xsi:type="dcterms:W3CDTF">2015-07-05T18:52:00Z</dcterms:modified>
</cp:coreProperties>
</file>